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584" w:rsidRDefault="006A7584" w:rsidP="006A7584">
      <w:pPr>
        <w:tabs>
          <w:tab w:val="left" w:pos="2200"/>
        </w:tabs>
        <w:jc w:val="center"/>
        <w:rPr>
          <w:b/>
          <w:sz w:val="28"/>
          <w:szCs w:val="28"/>
        </w:rPr>
      </w:pPr>
      <w:r>
        <w:rPr>
          <w:b/>
          <w:noProof/>
          <w:sz w:val="28"/>
          <w:szCs w:val="28"/>
        </w:rPr>
        <w:drawing>
          <wp:inline distT="0" distB="0" distL="0" distR="0">
            <wp:extent cx="771525" cy="847725"/>
            <wp:effectExtent l="19050" t="0" r="9525" b="0"/>
            <wp:docPr id="1" name="Рисунок 1" descr="Gerb_o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obl"/>
                    <pic:cNvPicPr>
                      <a:picLocks noChangeAspect="1" noChangeArrowheads="1"/>
                    </pic:cNvPicPr>
                  </pic:nvPicPr>
                  <pic:blipFill>
                    <a:blip r:embed="rId5" cstate="print"/>
                    <a:srcRect/>
                    <a:stretch>
                      <a:fillRect/>
                    </a:stretch>
                  </pic:blipFill>
                  <pic:spPr bwMode="auto">
                    <a:xfrm>
                      <a:off x="0" y="0"/>
                      <a:ext cx="771525" cy="847725"/>
                    </a:xfrm>
                    <a:prstGeom prst="rect">
                      <a:avLst/>
                    </a:prstGeom>
                    <a:noFill/>
                    <a:ln w="9525">
                      <a:noFill/>
                      <a:miter lim="800000"/>
                      <a:headEnd/>
                      <a:tailEnd/>
                    </a:ln>
                  </pic:spPr>
                </pic:pic>
              </a:graphicData>
            </a:graphic>
          </wp:inline>
        </w:drawing>
      </w:r>
    </w:p>
    <w:p w:rsidR="006A7584" w:rsidRDefault="006A7584" w:rsidP="006A7584">
      <w:pPr>
        <w:pStyle w:val="1"/>
        <w:rPr>
          <w:szCs w:val="32"/>
        </w:rPr>
      </w:pPr>
      <w:r>
        <w:rPr>
          <w:szCs w:val="32"/>
        </w:rPr>
        <w:t xml:space="preserve">АДМИНИСТРАЦИЯ </w:t>
      </w:r>
    </w:p>
    <w:p w:rsidR="006A7584" w:rsidRDefault="006A7584" w:rsidP="006A7584">
      <w:pPr>
        <w:pStyle w:val="1"/>
        <w:rPr>
          <w:szCs w:val="32"/>
        </w:rPr>
      </w:pPr>
      <w:r>
        <w:rPr>
          <w:szCs w:val="32"/>
        </w:rPr>
        <w:t>МУНИЦИПАЛЬНОГО ОБРАЗОВАНИЯ</w:t>
      </w:r>
    </w:p>
    <w:p w:rsidR="006A7584" w:rsidRDefault="006A7584" w:rsidP="006A7584">
      <w:pPr>
        <w:jc w:val="center"/>
        <w:rPr>
          <w:b/>
          <w:sz w:val="32"/>
        </w:rPr>
      </w:pPr>
      <w:r>
        <w:rPr>
          <w:rFonts w:ascii="Times New Roman" w:hAnsi="Times New Roman" w:cs="Times New Roman"/>
          <w:b/>
          <w:sz w:val="32"/>
          <w:szCs w:val="32"/>
        </w:rPr>
        <w:t>«ХИСЛАВИЧСКИЙ  РАЙОН» СМОЛЕНСКОЙ ОБЛАСТИ</w:t>
      </w:r>
    </w:p>
    <w:p w:rsidR="006A7584" w:rsidRDefault="006A7584" w:rsidP="00A27C17">
      <w:pPr>
        <w:pStyle w:val="2"/>
        <w:spacing w:before="0" w:line="240" w:lineRule="auto"/>
        <w:jc w:val="center"/>
        <w:rPr>
          <w:rFonts w:ascii="Times New Roman" w:hAnsi="Times New Roman" w:cs="Times New Roman"/>
          <w:color w:val="auto"/>
          <w:sz w:val="36"/>
          <w:szCs w:val="36"/>
        </w:rPr>
      </w:pPr>
      <w:proofErr w:type="gramStart"/>
      <w:r w:rsidRPr="00A27C17">
        <w:rPr>
          <w:rFonts w:ascii="Times New Roman" w:hAnsi="Times New Roman" w:cs="Times New Roman"/>
          <w:color w:val="auto"/>
          <w:sz w:val="36"/>
          <w:szCs w:val="36"/>
        </w:rPr>
        <w:t>Р</w:t>
      </w:r>
      <w:proofErr w:type="gramEnd"/>
      <w:r w:rsidRPr="00A27C17">
        <w:rPr>
          <w:rFonts w:ascii="Times New Roman" w:hAnsi="Times New Roman" w:cs="Times New Roman"/>
          <w:color w:val="auto"/>
          <w:sz w:val="36"/>
          <w:szCs w:val="36"/>
        </w:rPr>
        <w:t xml:space="preserve"> А С П О Р Я Ж Е Н И Е</w:t>
      </w:r>
    </w:p>
    <w:p w:rsidR="00A27C17" w:rsidRPr="00A27C17" w:rsidRDefault="00A27C17" w:rsidP="00A27C17">
      <w:pPr>
        <w:spacing w:line="240" w:lineRule="auto"/>
      </w:pPr>
    </w:p>
    <w:p w:rsidR="00435387" w:rsidRDefault="00A611B8" w:rsidP="00A27C17">
      <w:pPr>
        <w:spacing w:after="0" w:line="240" w:lineRule="auto"/>
        <w:rPr>
          <w:rFonts w:ascii="Times New Roman" w:hAnsi="Times New Roman" w:cs="Times New Roman"/>
          <w:sz w:val="28"/>
          <w:szCs w:val="28"/>
        </w:rPr>
      </w:pPr>
      <w:r w:rsidRPr="00A611B8">
        <w:rPr>
          <w:rFonts w:ascii="Times New Roman" w:hAnsi="Times New Roman" w:cs="Times New Roman"/>
          <w:sz w:val="28"/>
          <w:szCs w:val="28"/>
        </w:rPr>
        <w:t xml:space="preserve">от </w:t>
      </w:r>
      <w:r w:rsidR="00392B86">
        <w:rPr>
          <w:rFonts w:ascii="Times New Roman" w:hAnsi="Times New Roman" w:cs="Times New Roman"/>
          <w:sz w:val="28"/>
          <w:szCs w:val="28"/>
        </w:rPr>
        <w:t>20</w:t>
      </w:r>
      <w:bookmarkStart w:id="0" w:name="_GoBack"/>
      <w:bookmarkEnd w:id="0"/>
      <w:r w:rsidR="00A27C17">
        <w:rPr>
          <w:rFonts w:ascii="Times New Roman" w:hAnsi="Times New Roman" w:cs="Times New Roman"/>
          <w:sz w:val="28"/>
          <w:szCs w:val="28"/>
        </w:rPr>
        <w:t xml:space="preserve"> марта</w:t>
      </w:r>
      <w:r w:rsidR="0095478C">
        <w:rPr>
          <w:rFonts w:ascii="Times New Roman" w:hAnsi="Times New Roman" w:cs="Times New Roman"/>
          <w:sz w:val="28"/>
          <w:szCs w:val="28"/>
        </w:rPr>
        <w:t xml:space="preserve">   2019 г.</w:t>
      </w:r>
      <w:r w:rsidR="006A7584" w:rsidRPr="00A611B8">
        <w:rPr>
          <w:rFonts w:ascii="Times New Roman" w:hAnsi="Times New Roman" w:cs="Times New Roman"/>
          <w:sz w:val="28"/>
          <w:szCs w:val="28"/>
        </w:rPr>
        <w:t xml:space="preserve"> </w:t>
      </w:r>
      <w:r w:rsidR="00392B86">
        <w:rPr>
          <w:rFonts w:ascii="Times New Roman" w:hAnsi="Times New Roman" w:cs="Times New Roman"/>
          <w:sz w:val="28"/>
          <w:szCs w:val="28"/>
        </w:rPr>
        <w:t xml:space="preserve"> № 172</w:t>
      </w:r>
      <w:r w:rsidR="006A7584" w:rsidRPr="00A611B8">
        <w:rPr>
          <w:rFonts w:ascii="Times New Roman" w:hAnsi="Times New Roman" w:cs="Times New Roman"/>
          <w:sz w:val="28"/>
          <w:szCs w:val="28"/>
        </w:rPr>
        <w:t xml:space="preserve">- </w:t>
      </w:r>
      <w:proofErr w:type="gramStart"/>
      <w:r w:rsidR="006A7584" w:rsidRPr="00A611B8">
        <w:rPr>
          <w:rFonts w:ascii="Times New Roman" w:hAnsi="Times New Roman" w:cs="Times New Roman"/>
          <w:sz w:val="28"/>
          <w:szCs w:val="28"/>
        </w:rPr>
        <w:t>р</w:t>
      </w:r>
      <w:proofErr w:type="gramEnd"/>
      <w:r w:rsidR="006A7584" w:rsidRPr="00A611B8">
        <w:rPr>
          <w:rFonts w:ascii="Times New Roman" w:hAnsi="Times New Roman" w:cs="Times New Roman"/>
          <w:sz w:val="28"/>
          <w:szCs w:val="28"/>
        </w:rPr>
        <w:t xml:space="preserve"> </w:t>
      </w:r>
    </w:p>
    <w:p w:rsidR="006A7584" w:rsidRDefault="006A7584" w:rsidP="00A27C17">
      <w:pPr>
        <w:spacing w:after="0" w:line="240" w:lineRule="auto"/>
        <w:ind w:right="5669"/>
        <w:jc w:val="both"/>
        <w:rPr>
          <w:rFonts w:ascii="Times New Roman" w:hAnsi="Times New Roman" w:cs="Times New Roman"/>
          <w:sz w:val="28"/>
          <w:szCs w:val="28"/>
        </w:rPr>
      </w:pPr>
      <w:r w:rsidRPr="00A611B8">
        <w:rPr>
          <w:rFonts w:ascii="Times New Roman" w:hAnsi="Times New Roman" w:cs="Times New Roman"/>
          <w:sz w:val="28"/>
          <w:szCs w:val="28"/>
        </w:rPr>
        <w:t xml:space="preserve"> </w:t>
      </w:r>
    </w:p>
    <w:p w:rsidR="0095478C" w:rsidRDefault="0095478C" w:rsidP="00A27C17">
      <w:pPr>
        <w:spacing w:after="0" w:line="240" w:lineRule="auto"/>
        <w:ind w:right="5669"/>
        <w:jc w:val="both"/>
        <w:rPr>
          <w:rFonts w:ascii="Times New Roman" w:hAnsi="Times New Roman" w:cs="Times New Roman"/>
          <w:sz w:val="28"/>
          <w:szCs w:val="28"/>
        </w:rPr>
      </w:pPr>
      <w:r>
        <w:rPr>
          <w:rFonts w:ascii="Times New Roman" w:hAnsi="Times New Roman" w:cs="Times New Roman"/>
          <w:sz w:val="28"/>
          <w:szCs w:val="28"/>
        </w:rPr>
        <w:t xml:space="preserve">О проведении публичных слушаний </w:t>
      </w:r>
    </w:p>
    <w:p w:rsidR="0095478C" w:rsidRDefault="0095478C" w:rsidP="00A27C17">
      <w:pPr>
        <w:spacing w:line="240" w:lineRule="auto"/>
      </w:pPr>
    </w:p>
    <w:p w:rsidR="00392B86" w:rsidRDefault="00392B86" w:rsidP="00392B86">
      <w:pPr>
        <w:spacing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Руководствуясь статьями 45, 46 Гражданского кодекса Российской Федерации, в соответствии с Положением о порядке проведения публичных слушаний и учета мнения граждан при осуществлении градостроительной деятельности на территории муниципального образования Хиславичское городское поселение Хиславичского района Смоленской области, утвержденным Постановлением Главы муниципального образования Хиславичское городское поселение Хиславичского района Смоленской области от 13.03.2009 №26: </w:t>
      </w:r>
      <w:proofErr w:type="gramEnd"/>
    </w:p>
    <w:p w:rsidR="00392B86" w:rsidRDefault="00392B86" w:rsidP="00392B8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w:t>
      </w:r>
      <w:r>
        <w:rPr>
          <w:rFonts w:ascii="Times New Roman" w:hAnsi="Times New Roman" w:cs="Times New Roman"/>
          <w:color w:val="000000" w:themeColor="text1"/>
          <w:sz w:val="28"/>
          <w:szCs w:val="28"/>
        </w:rPr>
        <w:t>08 апреля</w:t>
      </w:r>
      <w:r>
        <w:rPr>
          <w:rFonts w:ascii="Times New Roman" w:hAnsi="Times New Roman" w:cs="Times New Roman"/>
          <w:sz w:val="28"/>
          <w:szCs w:val="28"/>
        </w:rPr>
        <w:t xml:space="preserve"> 2019 года в 14 ч. 00 мин в зале Администрации муниципального образования «Хиславичский район» Смоленской области по адресу: Смоленская область, п. Хиславичи, ул. Советская д. 23, публичные слушания по проекту постановления об утверждении актуализированной схемы теплоснабжения муниципального образования Хиславичское городское поселение Хиславичского района Смоленской области на 2020 г.</w:t>
      </w:r>
    </w:p>
    <w:p w:rsidR="00392B86" w:rsidRDefault="00392B86" w:rsidP="00392B86">
      <w:pPr>
        <w:spacing w:line="240" w:lineRule="auto"/>
        <w:ind w:firstLine="709"/>
        <w:jc w:val="both"/>
        <w:rPr>
          <w:rFonts w:ascii="Times New Roman" w:hAnsi="Times New Roman" w:cs="Times New Roman"/>
          <w:sz w:val="28"/>
          <w:szCs w:val="28"/>
        </w:rPr>
      </w:pPr>
    </w:p>
    <w:p w:rsidR="00392B86" w:rsidRDefault="00392B86" w:rsidP="00392B8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2. Организационному комитету:</w:t>
      </w:r>
    </w:p>
    <w:p w:rsidR="00392B86" w:rsidRDefault="00392B86" w:rsidP="00392B8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составить план работы по подготовке и проведению публичных слушаний;</w:t>
      </w:r>
    </w:p>
    <w:p w:rsidR="00392B86" w:rsidRDefault="00392B86" w:rsidP="00392B86">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опубликовать в газете «Хиславичские известия» и  на официальном сайте информацию о времени и месте  проведения публичных слушаний.</w:t>
      </w:r>
    </w:p>
    <w:p w:rsidR="00435387" w:rsidRDefault="00435387" w:rsidP="00A27C17">
      <w:pPr>
        <w:spacing w:after="0" w:line="240" w:lineRule="auto"/>
        <w:jc w:val="both"/>
        <w:rPr>
          <w:rFonts w:ascii="Times New Roman" w:hAnsi="Times New Roman" w:cs="Times New Roman"/>
          <w:sz w:val="28"/>
          <w:szCs w:val="28"/>
        </w:rPr>
      </w:pPr>
    </w:p>
    <w:p w:rsidR="00435387" w:rsidRDefault="00435387" w:rsidP="0095478C">
      <w:pPr>
        <w:spacing w:after="0" w:line="240" w:lineRule="auto"/>
        <w:jc w:val="both"/>
        <w:rPr>
          <w:rFonts w:ascii="Times New Roman" w:hAnsi="Times New Roman" w:cs="Times New Roman"/>
          <w:sz w:val="28"/>
        </w:rPr>
      </w:pPr>
      <w:r>
        <w:rPr>
          <w:rFonts w:ascii="Times New Roman" w:hAnsi="Times New Roman" w:cs="Times New Roman"/>
          <w:sz w:val="28"/>
          <w:szCs w:val="28"/>
        </w:rPr>
        <w:t xml:space="preserve"> </w:t>
      </w:r>
    </w:p>
    <w:p w:rsidR="00435387" w:rsidRDefault="00435387" w:rsidP="0095478C">
      <w:pPr>
        <w:spacing w:after="0" w:line="240" w:lineRule="auto"/>
        <w:jc w:val="both"/>
        <w:rPr>
          <w:rFonts w:ascii="Times New Roman" w:hAnsi="Times New Roman" w:cs="Times New Roman"/>
          <w:sz w:val="28"/>
        </w:rPr>
      </w:pPr>
      <w:r>
        <w:rPr>
          <w:rFonts w:ascii="Times New Roman" w:hAnsi="Times New Roman" w:cs="Times New Roman"/>
          <w:sz w:val="28"/>
        </w:rPr>
        <w:t>Глава  муниципального образования</w:t>
      </w:r>
    </w:p>
    <w:p w:rsidR="00435387" w:rsidRDefault="00435387" w:rsidP="00435387">
      <w:pPr>
        <w:spacing w:after="0" w:line="240" w:lineRule="auto"/>
        <w:jc w:val="both"/>
        <w:rPr>
          <w:rFonts w:ascii="Times New Roman" w:hAnsi="Times New Roman" w:cs="Times New Roman"/>
          <w:sz w:val="28"/>
        </w:rPr>
      </w:pPr>
      <w:r>
        <w:rPr>
          <w:rFonts w:ascii="Times New Roman" w:hAnsi="Times New Roman" w:cs="Times New Roman"/>
          <w:sz w:val="28"/>
        </w:rPr>
        <w:t>«Хиславичский район»</w:t>
      </w:r>
    </w:p>
    <w:p w:rsidR="00435387" w:rsidRDefault="00435387" w:rsidP="00435387">
      <w:pPr>
        <w:spacing w:after="0" w:line="240" w:lineRule="auto"/>
        <w:rPr>
          <w:rFonts w:ascii="Times New Roman" w:hAnsi="Times New Roman" w:cs="Times New Roman"/>
          <w:b/>
          <w:sz w:val="28"/>
        </w:rPr>
      </w:pPr>
      <w:r>
        <w:rPr>
          <w:rFonts w:ascii="Times New Roman" w:hAnsi="Times New Roman" w:cs="Times New Roman"/>
          <w:sz w:val="28"/>
        </w:rPr>
        <w:t xml:space="preserve">Смоленской области                                                                                     </w:t>
      </w:r>
      <w:r w:rsidRPr="00435387">
        <w:rPr>
          <w:rFonts w:ascii="Times New Roman" w:hAnsi="Times New Roman" w:cs="Times New Roman"/>
          <w:b/>
          <w:sz w:val="28"/>
        </w:rPr>
        <w:t>П.П. Шахнов</w:t>
      </w:r>
      <w:r>
        <w:rPr>
          <w:rFonts w:ascii="Times New Roman" w:hAnsi="Times New Roman" w:cs="Times New Roman"/>
          <w:sz w:val="28"/>
        </w:rPr>
        <w:t xml:space="preserve"> </w:t>
      </w:r>
    </w:p>
    <w:p w:rsidR="00435387" w:rsidRDefault="00435387" w:rsidP="00435387">
      <w:pPr>
        <w:spacing w:after="0" w:line="240" w:lineRule="auto"/>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435387" w:rsidRDefault="00435387" w:rsidP="00435387">
      <w:pPr>
        <w:spacing w:after="0"/>
        <w:jc w:val="both"/>
        <w:rPr>
          <w:rFonts w:ascii="Times New Roman" w:hAnsi="Times New Roman" w:cs="Times New Roman"/>
          <w:b/>
          <w:sz w:val="28"/>
        </w:rPr>
      </w:pPr>
    </w:p>
    <w:p w:rsidR="0095478C" w:rsidRDefault="0095478C" w:rsidP="00435387">
      <w:pPr>
        <w:spacing w:after="0"/>
        <w:jc w:val="both"/>
        <w:rPr>
          <w:rFonts w:ascii="Times New Roman" w:hAnsi="Times New Roman" w:cs="Times New Roman"/>
          <w:b/>
          <w:sz w:val="28"/>
        </w:rPr>
      </w:pPr>
    </w:p>
    <w:p w:rsidR="00A27C17" w:rsidRDefault="00A27C17" w:rsidP="00435387">
      <w:pPr>
        <w:spacing w:after="0"/>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p w:rsidR="00435387" w:rsidRPr="00435387" w:rsidRDefault="00435387" w:rsidP="00435387">
      <w:pPr>
        <w:spacing w:after="0"/>
        <w:jc w:val="both"/>
        <w:rPr>
          <w:rFonts w:ascii="Times New Roman" w:hAnsi="Times New Roman" w:cs="Times New Roman"/>
          <w:b/>
          <w:sz w:val="28"/>
        </w:rPr>
      </w:pPr>
    </w:p>
    <w:tbl>
      <w:tblPr>
        <w:tblW w:w="0" w:type="auto"/>
        <w:tblInd w:w="108" w:type="dxa"/>
        <w:tblLook w:val="01E0" w:firstRow="1" w:lastRow="1" w:firstColumn="1" w:lastColumn="1" w:noHBand="0" w:noVBand="0"/>
      </w:tblPr>
      <w:tblGrid>
        <w:gridCol w:w="3852"/>
        <w:gridCol w:w="1180"/>
        <w:gridCol w:w="5140"/>
      </w:tblGrid>
      <w:tr w:rsidR="00435387" w:rsidTr="00435387">
        <w:trPr>
          <w:trHeight w:val="1471"/>
        </w:trPr>
        <w:tc>
          <w:tcPr>
            <w:tcW w:w="3852" w:type="dxa"/>
          </w:tcPr>
          <w:p w:rsidR="00435387" w:rsidRPr="00435387" w:rsidRDefault="00435387" w:rsidP="00A27C17">
            <w:pPr>
              <w:spacing w:after="0" w:line="240" w:lineRule="auto"/>
              <w:jc w:val="both"/>
              <w:rPr>
                <w:rFonts w:ascii="Times New Roman" w:hAnsi="Times New Roman" w:cs="Times New Roman"/>
              </w:rPr>
            </w:pPr>
            <w:proofErr w:type="spellStart"/>
            <w:r w:rsidRPr="00435387">
              <w:rPr>
                <w:rFonts w:ascii="Times New Roman" w:hAnsi="Times New Roman" w:cs="Times New Roman"/>
              </w:rPr>
              <w:t>Отп</w:t>
            </w:r>
            <w:proofErr w:type="spellEnd"/>
            <w:r w:rsidRPr="00435387">
              <w:rPr>
                <w:rFonts w:ascii="Times New Roman" w:hAnsi="Times New Roman" w:cs="Times New Roman"/>
              </w:rPr>
              <w:t>. 1 экз. – в дело</w:t>
            </w:r>
          </w:p>
          <w:p w:rsidR="00435387" w:rsidRDefault="00435387" w:rsidP="00A27C17">
            <w:pPr>
              <w:spacing w:after="0" w:line="240" w:lineRule="auto"/>
              <w:rPr>
                <w:rFonts w:ascii="Times New Roman" w:hAnsi="Times New Roman" w:cs="Times New Roman"/>
              </w:rPr>
            </w:pPr>
            <w:r w:rsidRPr="00435387">
              <w:rPr>
                <w:rFonts w:ascii="Times New Roman" w:hAnsi="Times New Roman" w:cs="Times New Roman"/>
              </w:rPr>
              <w:t xml:space="preserve">Исп.: И.Ю. </w:t>
            </w:r>
            <w:proofErr w:type="spellStart"/>
            <w:r w:rsidRPr="00435387">
              <w:rPr>
                <w:rFonts w:ascii="Times New Roman" w:hAnsi="Times New Roman" w:cs="Times New Roman"/>
              </w:rPr>
              <w:t>Фигурова</w:t>
            </w:r>
            <w:proofErr w:type="spellEnd"/>
          </w:p>
          <w:p w:rsidR="00A27C17" w:rsidRPr="00435387" w:rsidRDefault="00A27C17" w:rsidP="00A27C17">
            <w:pPr>
              <w:spacing w:after="0" w:line="240" w:lineRule="auto"/>
              <w:rPr>
                <w:rFonts w:ascii="Times New Roman" w:hAnsi="Times New Roman" w:cs="Times New Roman"/>
              </w:rPr>
            </w:pPr>
          </w:p>
          <w:p w:rsidR="00435387" w:rsidRPr="00435387" w:rsidRDefault="00435387" w:rsidP="00A27C17">
            <w:pPr>
              <w:spacing w:after="0" w:line="240" w:lineRule="auto"/>
              <w:rPr>
                <w:rFonts w:ascii="Times New Roman" w:hAnsi="Times New Roman" w:cs="Times New Roman"/>
              </w:rPr>
            </w:pPr>
            <w:r w:rsidRPr="00435387">
              <w:rPr>
                <w:rFonts w:ascii="Times New Roman" w:hAnsi="Times New Roman" w:cs="Times New Roman"/>
              </w:rPr>
              <w:t>«_____»</w:t>
            </w:r>
            <w:r w:rsidR="0095478C">
              <w:rPr>
                <w:rFonts w:ascii="Times New Roman" w:hAnsi="Times New Roman" w:cs="Times New Roman"/>
              </w:rPr>
              <w:t xml:space="preserve"> ____________ 2019 </w:t>
            </w:r>
            <w:r w:rsidRPr="00435387">
              <w:rPr>
                <w:rFonts w:ascii="Times New Roman" w:hAnsi="Times New Roman" w:cs="Times New Roman"/>
              </w:rPr>
              <w:t>г.</w:t>
            </w:r>
          </w:p>
          <w:p w:rsidR="00435387" w:rsidRPr="00435387" w:rsidRDefault="00435387" w:rsidP="00A27C17">
            <w:pPr>
              <w:spacing w:after="0" w:line="240" w:lineRule="auto"/>
              <w:jc w:val="both"/>
              <w:rPr>
                <w:rFonts w:ascii="Times New Roman" w:hAnsi="Times New Roman" w:cs="Times New Roman"/>
              </w:rPr>
            </w:pPr>
          </w:p>
        </w:tc>
        <w:tc>
          <w:tcPr>
            <w:tcW w:w="1180" w:type="dxa"/>
          </w:tcPr>
          <w:p w:rsidR="00435387" w:rsidRPr="00435387" w:rsidRDefault="00435387" w:rsidP="00A27C17">
            <w:pPr>
              <w:spacing w:after="0" w:line="240" w:lineRule="auto"/>
              <w:jc w:val="both"/>
              <w:rPr>
                <w:rFonts w:ascii="Times New Roman" w:hAnsi="Times New Roman" w:cs="Times New Roman"/>
              </w:rPr>
            </w:pPr>
          </w:p>
          <w:p w:rsidR="00435387" w:rsidRPr="00435387" w:rsidRDefault="00435387" w:rsidP="00A27C17">
            <w:pPr>
              <w:spacing w:after="0" w:line="240" w:lineRule="auto"/>
              <w:jc w:val="both"/>
              <w:rPr>
                <w:rFonts w:ascii="Times New Roman" w:hAnsi="Times New Roman" w:cs="Times New Roman"/>
              </w:rPr>
            </w:pPr>
          </w:p>
        </w:tc>
        <w:tc>
          <w:tcPr>
            <w:tcW w:w="5140" w:type="dxa"/>
          </w:tcPr>
          <w:p w:rsidR="00435387" w:rsidRPr="00435387" w:rsidRDefault="00435387" w:rsidP="00A27C17">
            <w:pPr>
              <w:spacing w:after="0" w:line="240" w:lineRule="auto"/>
              <w:rPr>
                <w:rFonts w:ascii="Times New Roman" w:hAnsi="Times New Roman" w:cs="Times New Roman"/>
              </w:rPr>
            </w:pPr>
            <w:r w:rsidRPr="00435387">
              <w:rPr>
                <w:rFonts w:ascii="Times New Roman" w:hAnsi="Times New Roman" w:cs="Times New Roman"/>
              </w:rPr>
              <w:t>Разослать: прокуратура-1,</w:t>
            </w:r>
            <w:r w:rsidR="0095478C">
              <w:rPr>
                <w:rFonts w:ascii="Times New Roman" w:hAnsi="Times New Roman" w:cs="Times New Roman"/>
              </w:rPr>
              <w:t xml:space="preserve"> отдел по городу-2</w:t>
            </w:r>
          </w:p>
          <w:p w:rsidR="00435387" w:rsidRPr="00435387" w:rsidRDefault="00435387" w:rsidP="00A27C17">
            <w:pPr>
              <w:spacing w:after="0" w:line="240" w:lineRule="auto"/>
              <w:jc w:val="both"/>
              <w:rPr>
                <w:rFonts w:ascii="Times New Roman" w:hAnsi="Times New Roman" w:cs="Times New Roman"/>
              </w:rPr>
            </w:pPr>
          </w:p>
          <w:p w:rsidR="00435387" w:rsidRPr="00435387" w:rsidRDefault="00435387" w:rsidP="00A27C17">
            <w:pPr>
              <w:spacing w:after="0" w:line="240" w:lineRule="auto"/>
              <w:jc w:val="both"/>
              <w:rPr>
                <w:rFonts w:ascii="Times New Roman" w:hAnsi="Times New Roman" w:cs="Times New Roman"/>
              </w:rPr>
            </w:pPr>
          </w:p>
        </w:tc>
      </w:tr>
    </w:tbl>
    <w:p w:rsidR="00E56E37" w:rsidRDefault="00E56E37" w:rsidP="00435387">
      <w:pPr>
        <w:spacing w:after="0" w:line="240" w:lineRule="auto"/>
        <w:rPr>
          <w:rFonts w:ascii="Times New Roman" w:hAnsi="Times New Roman" w:cs="Times New Roman"/>
          <w:sz w:val="28"/>
          <w:szCs w:val="28"/>
        </w:rPr>
      </w:pPr>
    </w:p>
    <w:sectPr w:rsidR="00E56E37" w:rsidSect="002A79AF">
      <w:pgSz w:w="11906" w:h="16838" w:code="9"/>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584"/>
    <w:rsid w:val="000620E9"/>
    <w:rsid w:val="000E21E4"/>
    <w:rsid w:val="0010341C"/>
    <w:rsid w:val="001B6753"/>
    <w:rsid w:val="00203F79"/>
    <w:rsid w:val="002A79AF"/>
    <w:rsid w:val="002D4FA9"/>
    <w:rsid w:val="002E50FD"/>
    <w:rsid w:val="002F6442"/>
    <w:rsid w:val="00392B86"/>
    <w:rsid w:val="00393AFB"/>
    <w:rsid w:val="00422E7B"/>
    <w:rsid w:val="00435387"/>
    <w:rsid w:val="00437C5E"/>
    <w:rsid w:val="004D1908"/>
    <w:rsid w:val="00594296"/>
    <w:rsid w:val="005E79CB"/>
    <w:rsid w:val="00643F72"/>
    <w:rsid w:val="006A7584"/>
    <w:rsid w:val="006E539B"/>
    <w:rsid w:val="00705FDE"/>
    <w:rsid w:val="00855745"/>
    <w:rsid w:val="00883DB8"/>
    <w:rsid w:val="0095478C"/>
    <w:rsid w:val="00986CFA"/>
    <w:rsid w:val="009B19CD"/>
    <w:rsid w:val="00A27C17"/>
    <w:rsid w:val="00A611B8"/>
    <w:rsid w:val="00B472A3"/>
    <w:rsid w:val="00CD6B6C"/>
    <w:rsid w:val="00E04625"/>
    <w:rsid w:val="00E56E37"/>
    <w:rsid w:val="00F23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A7584"/>
    <w:pPr>
      <w:keepNext/>
      <w:spacing w:after="0" w:line="240" w:lineRule="auto"/>
      <w:jc w:val="center"/>
      <w:outlineLvl w:val="0"/>
    </w:pPr>
    <w:rPr>
      <w:rFonts w:ascii="Times New Roman" w:eastAsia="Times New Roman" w:hAnsi="Times New Roman" w:cs="Times New Roman"/>
      <w:b/>
      <w:bCs/>
      <w:sz w:val="32"/>
      <w:szCs w:val="24"/>
    </w:rPr>
  </w:style>
  <w:style w:type="paragraph" w:styleId="2">
    <w:name w:val="heading 2"/>
    <w:basedOn w:val="a"/>
    <w:next w:val="a"/>
    <w:link w:val="20"/>
    <w:uiPriority w:val="9"/>
    <w:semiHidden/>
    <w:unhideWhenUsed/>
    <w:qFormat/>
    <w:rsid w:val="006A75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6A75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584"/>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uiPriority w:val="9"/>
    <w:semiHidden/>
    <w:rsid w:val="006A7584"/>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
    <w:semiHidden/>
    <w:rsid w:val="006A7584"/>
    <w:rPr>
      <w:rFonts w:asciiTheme="majorHAnsi" w:eastAsiaTheme="majorEastAsia" w:hAnsiTheme="majorHAnsi" w:cstheme="majorBidi"/>
      <w:i/>
      <w:iCs/>
      <w:color w:val="243F60" w:themeColor="accent1" w:themeShade="7F"/>
      <w:lang w:eastAsia="ru-RU"/>
    </w:rPr>
  </w:style>
  <w:style w:type="paragraph" w:styleId="a3">
    <w:name w:val="Balloon Text"/>
    <w:basedOn w:val="a"/>
    <w:link w:val="a4"/>
    <w:uiPriority w:val="99"/>
    <w:semiHidden/>
    <w:unhideWhenUsed/>
    <w:rsid w:val="006A75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7584"/>
    <w:rPr>
      <w:rFonts w:ascii="Tahoma" w:eastAsiaTheme="minorEastAsia" w:hAnsi="Tahoma" w:cs="Tahoma"/>
      <w:sz w:val="16"/>
      <w:szCs w:val="16"/>
      <w:lang w:eastAsia="ru-RU"/>
    </w:rPr>
  </w:style>
  <w:style w:type="paragraph" w:styleId="a5">
    <w:name w:val="Normal (Web)"/>
    <w:basedOn w:val="a"/>
    <w:semiHidden/>
    <w:unhideWhenUsed/>
    <w:rsid w:val="00E56E3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qFormat/>
    <w:rsid w:val="00E56E3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A7584"/>
    <w:pPr>
      <w:keepNext/>
      <w:spacing w:after="0" w:line="240" w:lineRule="auto"/>
      <w:jc w:val="center"/>
      <w:outlineLvl w:val="0"/>
    </w:pPr>
    <w:rPr>
      <w:rFonts w:ascii="Times New Roman" w:eastAsia="Times New Roman" w:hAnsi="Times New Roman" w:cs="Times New Roman"/>
      <w:b/>
      <w:bCs/>
      <w:sz w:val="32"/>
      <w:szCs w:val="24"/>
    </w:rPr>
  </w:style>
  <w:style w:type="paragraph" w:styleId="2">
    <w:name w:val="heading 2"/>
    <w:basedOn w:val="a"/>
    <w:next w:val="a"/>
    <w:link w:val="20"/>
    <w:uiPriority w:val="9"/>
    <w:semiHidden/>
    <w:unhideWhenUsed/>
    <w:qFormat/>
    <w:rsid w:val="006A75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6A75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7584"/>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uiPriority w:val="9"/>
    <w:semiHidden/>
    <w:rsid w:val="006A7584"/>
    <w:rPr>
      <w:rFonts w:asciiTheme="majorHAnsi" w:eastAsiaTheme="majorEastAsia" w:hAnsiTheme="majorHAnsi" w:cstheme="majorBidi"/>
      <w:b/>
      <w:bCs/>
      <w:color w:val="4F81BD" w:themeColor="accent1"/>
      <w:sz w:val="26"/>
      <w:szCs w:val="26"/>
      <w:lang w:eastAsia="ru-RU"/>
    </w:rPr>
  </w:style>
  <w:style w:type="character" w:customStyle="1" w:styleId="60">
    <w:name w:val="Заголовок 6 Знак"/>
    <w:basedOn w:val="a0"/>
    <w:link w:val="6"/>
    <w:uiPriority w:val="9"/>
    <w:semiHidden/>
    <w:rsid w:val="006A7584"/>
    <w:rPr>
      <w:rFonts w:asciiTheme="majorHAnsi" w:eastAsiaTheme="majorEastAsia" w:hAnsiTheme="majorHAnsi" w:cstheme="majorBidi"/>
      <w:i/>
      <w:iCs/>
      <w:color w:val="243F60" w:themeColor="accent1" w:themeShade="7F"/>
      <w:lang w:eastAsia="ru-RU"/>
    </w:rPr>
  </w:style>
  <w:style w:type="paragraph" w:styleId="a3">
    <w:name w:val="Balloon Text"/>
    <w:basedOn w:val="a"/>
    <w:link w:val="a4"/>
    <w:uiPriority w:val="99"/>
    <w:semiHidden/>
    <w:unhideWhenUsed/>
    <w:rsid w:val="006A75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7584"/>
    <w:rPr>
      <w:rFonts w:ascii="Tahoma" w:eastAsiaTheme="minorEastAsia" w:hAnsi="Tahoma" w:cs="Tahoma"/>
      <w:sz w:val="16"/>
      <w:szCs w:val="16"/>
      <w:lang w:eastAsia="ru-RU"/>
    </w:rPr>
  </w:style>
  <w:style w:type="paragraph" w:styleId="a5">
    <w:name w:val="Normal (Web)"/>
    <w:basedOn w:val="a"/>
    <w:semiHidden/>
    <w:unhideWhenUsed/>
    <w:rsid w:val="00E56E3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qFormat/>
    <w:rsid w:val="00E56E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1549">
      <w:bodyDiv w:val="1"/>
      <w:marLeft w:val="0"/>
      <w:marRight w:val="0"/>
      <w:marTop w:val="0"/>
      <w:marBottom w:val="0"/>
      <w:divBdr>
        <w:top w:val="none" w:sz="0" w:space="0" w:color="auto"/>
        <w:left w:val="none" w:sz="0" w:space="0" w:color="auto"/>
        <w:bottom w:val="none" w:sz="0" w:space="0" w:color="auto"/>
        <w:right w:val="none" w:sz="0" w:space="0" w:color="auto"/>
      </w:divBdr>
    </w:div>
    <w:div w:id="174347503">
      <w:bodyDiv w:val="1"/>
      <w:marLeft w:val="0"/>
      <w:marRight w:val="0"/>
      <w:marTop w:val="0"/>
      <w:marBottom w:val="0"/>
      <w:divBdr>
        <w:top w:val="none" w:sz="0" w:space="0" w:color="auto"/>
        <w:left w:val="none" w:sz="0" w:space="0" w:color="auto"/>
        <w:bottom w:val="none" w:sz="0" w:space="0" w:color="auto"/>
        <w:right w:val="none" w:sz="0" w:space="0" w:color="auto"/>
      </w:divBdr>
    </w:div>
    <w:div w:id="839542524">
      <w:bodyDiv w:val="1"/>
      <w:marLeft w:val="0"/>
      <w:marRight w:val="0"/>
      <w:marTop w:val="0"/>
      <w:marBottom w:val="0"/>
      <w:divBdr>
        <w:top w:val="none" w:sz="0" w:space="0" w:color="auto"/>
        <w:left w:val="none" w:sz="0" w:space="0" w:color="auto"/>
        <w:bottom w:val="none" w:sz="0" w:space="0" w:color="auto"/>
        <w:right w:val="none" w:sz="0" w:space="0" w:color="auto"/>
      </w:divBdr>
    </w:div>
    <w:div w:id="1172262206">
      <w:bodyDiv w:val="1"/>
      <w:marLeft w:val="0"/>
      <w:marRight w:val="0"/>
      <w:marTop w:val="0"/>
      <w:marBottom w:val="0"/>
      <w:divBdr>
        <w:top w:val="none" w:sz="0" w:space="0" w:color="auto"/>
        <w:left w:val="none" w:sz="0" w:space="0" w:color="auto"/>
        <w:bottom w:val="none" w:sz="0" w:space="0" w:color="auto"/>
        <w:right w:val="none" w:sz="0" w:space="0" w:color="auto"/>
      </w:divBdr>
    </w:div>
    <w:div w:id="200508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user</cp:lastModifiedBy>
  <cp:revision>4</cp:revision>
  <cp:lastPrinted>2019-03-20T13:48:00Z</cp:lastPrinted>
  <dcterms:created xsi:type="dcterms:W3CDTF">2019-03-20T13:45:00Z</dcterms:created>
  <dcterms:modified xsi:type="dcterms:W3CDTF">2019-03-20T13:48:00Z</dcterms:modified>
</cp:coreProperties>
</file>